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Муниципальное бюджетное общеобразовательное учреждение - </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Средняя общеобразовательная школа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им. С. Орджоникидзе</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г.Клинцы Брянской области</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Паспорт сенсорной комнаты.</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Задача психологов заключается в том, чтобы предоставить детям средства, которые позволят открыть все окна и двери в их внутренний мир.</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 целью психологической разгрузки в школе оборудована сенсорная комната.</w:t>
      </w:r>
    </w:p>
    <w:p>
      <w:pPr>
        <w:spacing w:before="0" w:after="200" w:line="276"/>
        <w:ind w:right="0" w:left="0" w:firstLine="0"/>
        <w:jc w:val="center"/>
        <w:rPr>
          <w:rFonts w:ascii="Calibri" w:hAnsi="Calibri" w:cs="Calibri" w:eastAsia="Calibri"/>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Нормативно-правовое обеспечение.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w:t>
      </w:r>
      <w:r>
        <w:rPr>
          <w:rFonts w:ascii="Calibri" w:hAnsi="Calibri" w:cs="Calibri" w:eastAsia="Calibri"/>
          <w:color w:val="auto"/>
          <w:spacing w:val="0"/>
          <w:position w:val="0"/>
          <w:sz w:val="28"/>
          <w:shd w:fill="auto" w:val="clear"/>
        </w:rPr>
        <w:t xml:space="preserve">Федеральный закон Российской Федерации от 29 декабря 2012г. </w:t>
      </w:r>
      <w:r>
        <w:rPr>
          <w:rFonts w:ascii="Segoe UI Symbol" w:hAnsi="Segoe UI Symbol" w:cs="Segoe UI Symbol" w:eastAsia="Segoe UI Symbol"/>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273 - </w:t>
      </w:r>
      <w:r>
        <w:rPr>
          <w:rFonts w:ascii="Calibri" w:hAnsi="Calibri" w:cs="Calibri" w:eastAsia="Calibri"/>
          <w:color w:val="auto"/>
          <w:spacing w:val="0"/>
          <w:position w:val="0"/>
          <w:sz w:val="28"/>
          <w:shd w:fill="auto" w:val="clear"/>
        </w:rPr>
        <w:t xml:space="preserve">ФЗ "Об образовании в Российской Федерации";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w:t>
      </w:r>
      <w:r>
        <w:rPr>
          <w:rFonts w:ascii="Calibri" w:hAnsi="Calibri" w:cs="Calibri" w:eastAsia="Calibri"/>
          <w:color w:val="auto"/>
          <w:spacing w:val="0"/>
          <w:position w:val="0"/>
          <w:sz w:val="28"/>
          <w:shd w:fill="auto" w:val="clear"/>
        </w:rPr>
        <w:t xml:space="preserve">Федеральный государственный образовательный стандарт начального общего образования от 01.09.2011г., утверждён Приказом Министерства образования и науки РФ от 06.10.2009 </w:t>
      </w:r>
      <w:r>
        <w:rPr>
          <w:rFonts w:ascii="Segoe UI Symbol" w:hAnsi="Segoe UI Symbol" w:cs="Segoe UI Symbol" w:eastAsia="Segoe UI Symbol"/>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373;</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w:t>
      </w:r>
      <w:r>
        <w:rPr>
          <w:rFonts w:ascii="Calibri" w:hAnsi="Calibri" w:cs="Calibri" w:eastAsia="Calibri"/>
          <w:color w:val="auto"/>
          <w:spacing w:val="0"/>
          <w:position w:val="0"/>
          <w:sz w:val="28"/>
          <w:shd w:fill="auto" w:val="clear"/>
        </w:rPr>
        <w:t xml:space="preserve">Конвенция о равах ребёнка;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w:t>
      </w:r>
      <w:r>
        <w:rPr>
          <w:rFonts w:ascii="Calibri" w:hAnsi="Calibri" w:cs="Calibri" w:eastAsia="Calibri"/>
          <w:color w:val="auto"/>
          <w:spacing w:val="0"/>
          <w:position w:val="0"/>
          <w:sz w:val="28"/>
          <w:shd w:fill="auto" w:val="clear"/>
        </w:rPr>
        <w:t xml:space="preserve">СанПин 2.4.2.2821-10 "Санитарно-эпидемиологические требования к условиям и организации обучения в общеобразовательных учреждениях";</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w:t>
      </w:r>
      <w:r>
        <w:rPr>
          <w:rFonts w:ascii="Calibri" w:hAnsi="Calibri" w:cs="Calibri" w:eastAsia="Calibri"/>
          <w:color w:val="auto"/>
          <w:spacing w:val="0"/>
          <w:position w:val="0"/>
          <w:sz w:val="28"/>
          <w:shd w:fill="auto" w:val="clear"/>
        </w:rPr>
        <w:t xml:space="preserve">Лицензия на право ведения общеобразовательной деятельности;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w:t>
      </w:r>
      <w:r>
        <w:rPr>
          <w:rFonts w:ascii="Calibri" w:hAnsi="Calibri" w:cs="Calibri" w:eastAsia="Calibri"/>
          <w:color w:val="auto"/>
          <w:spacing w:val="0"/>
          <w:position w:val="0"/>
          <w:sz w:val="28"/>
          <w:shd w:fill="auto" w:val="clear"/>
        </w:rPr>
        <w:t xml:space="preserve">Устав МБОУ-СОШ </w:t>
      </w:r>
      <w:r>
        <w:rPr>
          <w:rFonts w:ascii="Segoe UI Symbol" w:hAnsi="Segoe UI Symbol" w:cs="Segoe UI Symbol" w:eastAsia="Segoe UI Symbol"/>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3;</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w:t>
      </w:r>
      <w:r>
        <w:rPr>
          <w:rFonts w:ascii="Calibri" w:hAnsi="Calibri" w:cs="Calibri" w:eastAsia="Calibri"/>
          <w:color w:val="auto"/>
          <w:spacing w:val="0"/>
          <w:position w:val="0"/>
          <w:sz w:val="28"/>
          <w:shd w:fill="auto" w:val="clear"/>
        </w:rPr>
        <w:t xml:space="preserve">Приказ Министерства образования и науки РФ от 28.12.2010г. </w:t>
      </w:r>
      <w:r>
        <w:rPr>
          <w:rFonts w:ascii="Segoe UI Symbol" w:hAnsi="Segoe UI Symbol" w:cs="Segoe UI Symbol" w:eastAsia="Segoe UI Symbol"/>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2106 "</w:t>
      </w:r>
      <w:r>
        <w:rPr>
          <w:rFonts w:ascii="Calibri" w:hAnsi="Calibri" w:cs="Calibri" w:eastAsia="Calibri"/>
          <w:color w:val="auto"/>
          <w:spacing w:val="0"/>
          <w:position w:val="0"/>
          <w:sz w:val="28"/>
          <w:shd w:fill="auto" w:val="clear"/>
        </w:rPr>
        <w:t xml:space="preserve">Об утверждении Федеральных требований к образовательным учреждениям в части охраны здоровья обучающихся, воспитанников"</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Характеристика помещения.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Сенсорная комната располагается на первом этаже школы. Общая площадь кабинета 36 кв.м. Помещение тёплое, хорошо проветриваемое, имеет два окна с форточкой. Температура воздуха в кабинете от 20 до 22 С.</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Цвет стен, пола , мебели подобран по принципу использования спокойных и нейтральных тонов, не вызывающих дополнительного возбуждения и раздражения. Мебель в кабинете установлена в контексте общей пластической композиции. Освещение в кабинете осуществляется при помощи ламп дневного света.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Сенсорная комната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это организованная особым образом окружающая среда, наполненная различного рода стимуляторами, которые воздействуют на органы зрения, слуха, обоняния, осязания и вестибулярные рецепторы.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Правильно подобранное оборудование сенсорной комнаты воздействует на все органы чувств и позволяет создать у ребенка ни с чем несравнимую по гармонии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картину мира</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того райского уголка, который дает удивительные ощущения.</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Назначение сенсорной комнаты.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Сенсорная комната является общим инструментом для расширения и развития мировоззрения, сенсорного и познавательного развития, проведения психологических консультаций. Сочетание различных стимулов (света, музыки, цвета, запахов, тактильных ощущений) оказывает воздействие на психическое и эмоциональное состояние человека: как успокаивающее, расслабляющее, так и тонизирующее, стимулирующее, восстанавливающее. Поэтому сенсорная комната не только способствует достижению релаксации, но и позволяет активизировать различные функции центральной нервной системы.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Также обстановка сенсорной комнаты способствует: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нормализации психического состояния у обучающихся;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снятию мышечного напряжения;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созданию положительного эмоционального фона;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раскрытию творческих способностей;</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активизации интелликтуальной деятельности;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выравниванию различных функций центральной нервной системы;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снятию утомления от насыщенного информационного потока;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гармонизации отношений со сверсниками и взрослыми.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Кабинет предназначен для проведения различных видов гоупповой и индивидуальной работы: тренинги, обучающие семинары, групповые и индивидуальные консультации, коррекционно-развивающие занятия, как с обучающимися так и с педагогами, родителями.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Работа с детьми проводится в группах не более 6 человек или индивидуально.Количество человекна занятиях определяется целями работы, возрастом и особенностями детей.</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Оборудование сенсорной комнаты.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Условно оборудование сенсорной комнаты можно разделить на функциональные блоки: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Релаксационный блок </w:t>
      </w:r>
      <w:r>
        <w:rPr>
          <w:rFonts w:ascii="Calibri" w:hAnsi="Calibri" w:cs="Calibri" w:eastAsia="Calibri"/>
          <w:color w:val="auto"/>
          <w:spacing w:val="0"/>
          <w:position w:val="0"/>
          <w:sz w:val="28"/>
          <w:shd w:fill="auto" w:val="clear"/>
        </w:rPr>
        <w:t xml:space="preserve">- в него входят мягкие пократия, пуфики и подушечки, приборы, создающие рассеянный свет, установка для аромотерапии и библиотека релаксационной музыки. Ребёнок или взрослый, лёжа на мягких формах, может принять комфортную позу и расслабиться. Медленно проплывающий рассеянный свет, приятный запах в сочетании с успокаивающей музыкой создают атмосферу безопасности и спокойствия. При необходимости , дополнительно, в такой обстановке можно проводить психотерапевтическую работу с ребёнком.</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Активационный блок </w:t>
      </w:r>
      <w:r>
        <w:rPr>
          <w:rFonts w:ascii="Calibri" w:hAnsi="Calibri" w:cs="Calibri" w:eastAsia="Calibri"/>
          <w:color w:val="auto"/>
          <w:spacing w:val="0"/>
          <w:position w:val="0"/>
          <w:sz w:val="28"/>
          <w:shd w:fill="auto" w:val="clear"/>
        </w:rPr>
        <w:t xml:space="preserve">-  в него входит всё оборудование со светооптическими и звуковыми эффектами, сенсорные панели, массажные мячики и т.д. Яркие светооптические эффекты привлекают, стимулируют и  поддерживают внимание, создают радостную атмосферу праздника. Применение оборудования этого блока сенсорной комнаты направлено на стимуляцию исследовательского интереса и двигательной активности.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Зрительно-звуковая среда </w:t>
      </w:r>
      <w:r>
        <w:rPr>
          <w:rFonts w:ascii="Calibri" w:hAnsi="Calibri" w:cs="Calibri" w:eastAsia="Calibri"/>
          <w:color w:val="auto"/>
          <w:spacing w:val="0"/>
          <w:position w:val="0"/>
          <w:sz w:val="28"/>
          <w:shd w:fill="auto" w:val="clear"/>
        </w:rPr>
        <w:t xml:space="preserve">- спокойная музыка и медленно меняющиеся расплывчатые световые эффекты действуют на ребёнка успокаивающе и расслабляюще. Яркие светооптические эффекты привлекают и поддерживают внимание, используются для зрительной и слуховой стимуляции, стимуляции двигательной активности и исследовательского интереса.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Музыка</w:t>
      </w:r>
      <w:r>
        <w:rPr>
          <w:rFonts w:ascii="Calibri" w:hAnsi="Calibri" w:cs="Calibri" w:eastAsia="Calibri"/>
          <w:color w:val="auto"/>
          <w:spacing w:val="0"/>
          <w:position w:val="0"/>
          <w:sz w:val="28"/>
          <w:shd w:fill="auto" w:val="clear"/>
        </w:rPr>
        <w:t xml:space="preserve"> - является неотъемлемой частью сенсорной комнаты. Положительные эмоциональные переживания во время звучания приятных слуху музыкальных произведений или звуков природы усиливают внимание, тонизируют центральную нервную систему. Спокойная музыка увеличивает интелликтуальную работу мозга ребёнка и активизирует иммунную систему организма. Переходы от спокойной музыки к тонизирующей способствуют регуляции  процессов возбуждения и торможения. Сочетание музыки и звуков природы идеально для релаксации. Поэтому в сенсорной комнате целесообразно использовать специальные записи, в которых музыка переплетена с шумом воды, ветра, пеньем птиц и т.д.</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Безопасная пузырьковая колонна </w:t>
      </w:r>
      <w:r>
        <w:rPr>
          <w:rFonts w:ascii="Calibri" w:hAnsi="Calibri" w:cs="Calibri" w:eastAsia="Calibri"/>
          <w:color w:val="auto"/>
          <w:spacing w:val="0"/>
          <w:position w:val="0"/>
          <w:sz w:val="28"/>
          <w:shd w:fill="auto" w:val="clear"/>
        </w:rPr>
        <w:t xml:space="preserve">с мягкой платформой и безопасным угловым зеркалом из 2-х частей - в прозрачной колонне из прочного пластика, заполненной водой, резвятся разноцветные фигурки, подталкиваемые пузырьками воздуха. Они, то всплывают вверх, в цветных переливающихся струях, то падают вниз. Это завораживающее зрелище не оставит равнодушными ни детей, ни взрослых. Если прижаться к трубке, можно ощутить нежную вибрацию. Для создания мягкого, удобного сиденья, пузырьковая колонна оснащается мягкой платформой, а безопасное угловое акриловое зеркало  создаёт неповторимый отический эффект расширения пространства.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Безопасный оптико-волоконный пучок </w:t>
      </w:r>
      <w:r>
        <w:rPr>
          <w:rFonts w:ascii="Calibri" w:hAnsi="Calibri" w:cs="Calibri" w:eastAsia="Calibri"/>
          <w:color w:val="auto"/>
          <w:spacing w:val="0"/>
          <w:position w:val="0"/>
          <w:sz w:val="28"/>
          <w:shd w:fill="auto" w:val="clear"/>
        </w:rPr>
        <w:t xml:space="preserve">- водопад огромного числа тонких волокон, на концах которых, то загораются, то гаснут "звёздочки". Волокна можно перебирать, держать, обматывать вокруг рук, тела, лежать на них. Изменяющиеся цвета привлекают внимание и успокаивают.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Тактильная среда </w:t>
      </w:r>
      <w:r>
        <w:rPr>
          <w:rFonts w:ascii="Calibri" w:hAnsi="Calibri" w:cs="Calibri" w:eastAsia="Calibri"/>
          <w:color w:val="auto"/>
          <w:spacing w:val="0"/>
          <w:position w:val="0"/>
          <w:sz w:val="28"/>
          <w:shd w:fill="auto" w:val="clear"/>
        </w:rPr>
        <w:t xml:space="preserve">- позволяет освоить новые ощущуения и развить тактильную чувствительность, учит различать различные свойства предметов и улучшает зрительно-момторную координацию.</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Мягкие модули </w:t>
      </w:r>
      <w:r>
        <w:rPr>
          <w:rFonts w:ascii="Calibri" w:hAnsi="Calibri" w:cs="Calibri" w:eastAsia="Calibri"/>
          <w:color w:val="auto"/>
          <w:spacing w:val="0"/>
          <w:position w:val="0"/>
          <w:sz w:val="28"/>
          <w:shd w:fill="auto" w:val="clear"/>
        </w:rPr>
        <w:t xml:space="preserve">- различные фигуры, на которых можно сидеть, лежать.</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Кресло Релакс </w:t>
      </w:r>
      <w:r>
        <w:rPr>
          <w:rFonts w:ascii="Calibri" w:hAnsi="Calibri" w:cs="Calibri" w:eastAsia="Calibri"/>
          <w:color w:val="auto"/>
          <w:spacing w:val="0"/>
          <w:position w:val="0"/>
          <w:sz w:val="28"/>
          <w:shd w:fill="auto" w:val="clear"/>
        </w:rPr>
        <w:t xml:space="preserve">- оказывает воздействие на эмоциональное состояние преподавателей ( не рекомендовано к использованию лицам младше 15 лет): как успокаивающее, расслабляющее и восстанавливающее действие.</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Материально-техническое оснащение кабинета.</w:t>
      </w: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8"/>
          <w:shd w:fill="auto" w:val="clear"/>
        </w:rPr>
        <w:t xml:space="preserve">1. </w:t>
      </w:r>
      <w:r>
        <w:rPr>
          <w:rFonts w:ascii="Calibri" w:hAnsi="Calibri" w:cs="Calibri" w:eastAsia="Calibri"/>
          <w:color w:val="auto"/>
          <w:spacing w:val="0"/>
          <w:position w:val="0"/>
          <w:sz w:val="28"/>
          <w:shd w:fill="auto" w:val="clear"/>
        </w:rPr>
        <w:t xml:space="preserve">Аппаратно- програмный комплекс с нарушениями ОДА - 1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w:t>
      </w:r>
      <w:r>
        <w:rPr>
          <w:rFonts w:ascii="Calibri" w:hAnsi="Calibri" w:cs="Calibri" w:eastAsia="Calibri"/>
          <w:color w:val="auto"/>
          <w:spacing w:val="0"/>
          <w:position w:val="0"/>
          <w:sz w:val="28"/>
          <w:shd w:fill="auto" w:val="clear"/>
        </w:rPr>
        <w:t xml:space="preserve">Аппаратно- програмный комплекс для слабовидящих и слабослышащих детей -                                                                       1шт.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w:t>
      </w:r>
      <w:r>
        <w:rPr>
          <w:rFonts w:ascii="Calibri" w:hAnsi="Calibri" w:cs="Calibri" w:eastAsia="Calibri"/>
          <w:color w:val="auto"/>
          <w:spacing w:val="0"/>
          <w:position w:val="0"/>
          <w:sz w:val="28"/>
          <w:shd w:fill="auto" w:val="clear"/>
        </w:rPr>
        <w:t xml:space="preserve">Управляемая воздушно-пузырьковая релаксационная стойка( с мягким платформой и отражающими поверхностями).-            1шт.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w:t>
      </w:r>
      <w:r>
        <w:rPr>
          <w:rFonts w:ascii="Calibri" w:hAnsi="Calibri" w:cs="Calibri" w:eastAsia="Calibri"/>
          <w:color w:val="auto"/>
          <w:spacing w:val="0"/>
          <w:position w:val="0"/>
          <w:sz w:val="28"/>
          <w:shd w:fill="auto" w:val="clear"/>
        </w:rPr>
        <w:t xml:space="preserve">Мягкая форма -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w:t>
      </w:r>
      <w:r>
        <w:rPr>
          <w:rFonts w:ascii="Calibri" w:hAnsi="Calibri" w:cs="Calibri" w:eastAsia="Calibri"/>
          <w:color w:val="auto"/>
          <w:spacing w:val="0"/>
          <w:position w:val="0"/>
          <w:sz w:val="28"/>
          <w:shd w:fill="auto" w:val="clear"/>
        </w:rPr>
        <w:t xml:space="preserve">Зеркальная полусфера -                                                                      1шт.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w:t>
      </w:r>
      <w:r>
        <w:rPr>
          <w:rFonts w:ascii="Calibri" w:hAnsi="Calibri" w:cs="Calibri" w:eastAsia="Calibri"/>
          <w:color w:val="auto"/>
          <w:spacing w:val="0"/>
          <w:position w:val="0"/>
          <w:sz w:val="28"/>
          <w:shd w:fill="auto" w:val="clear"/>
        </w:rPr>
        <w:t xml:space="preserve">Источник света к зеркальной полусфере -                                     1шт.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w:t>
      </w:r>
      <w:r>
        <w:rPr>
          <w:rFonts w:ascii="Calibri" w:hAnsi="Calibri" w:cs="Calibri" w:eastAsia="Calibri"/>
          <w:color w:val="auto"/>
          <w:spacing w:val="0"/>
          <w:position w:val="0"/>
          <w:sz w:val="28"/>
          <w:shd w:fill="auto" w:val="clear"/>
        </w:rPr>
        <w:t xml:space="preserve">Стол письменный -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8. </w:t>
      </w:r>
      <w:r>
        <w:rPr>
          <w:rFonts w:ascii="Calibri" w:hAnsi="Calibri" w:cs="Calibri" w:eastAsia="Calibri"/>
          <w:color w:val="auto"/>
          <w:spacing w:val="0"/>
          <w:position w:val="0"/>
          <w:sz w:val="28"/>
          <w:shd w:fill="auto" w:val="clear"/>
        </w:rPr>
        <w:t xml:space="preserve">Стул -                                                                                                         4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9. </w:t>
      </w:r>
      <w:r>
        <w:rPr>
          <w:rFonts w:ascii="Calibri" w:hAnsi="Calibri" w:cs="Calibri" w:eastAsia="Calibri"/>
          <w:color w:val="auto"/>
          <w:spacing w:val="0"/>
          <w:position w:val="0"/>
          <w:sz w:val="28"/>
          <w:shd w:fill="auto" w:val="clear"/>
        </w:rPr>
        <w:t xml:space="preserve">Световой проектор со встроеным ротатором -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 </w:t>
      </w:r>
      <w:r>
        <w:rPr>
          <w:rFonts w:ascii="Calibri" w:hAnsi="Calibri" w:cs="Calibri" w:eastAsia="Calibri"/>
          <w:color w:val="auto"/>
          <w:spacing w:val="0"/>
          <w:position w:val="0"/>
          <w:sz w:val="28"/>
          <w:shd w:fill="auto" w:val="clear"/>
        </w:rPr>
        <w:t xml:space="preserve">Кресло-груша -                                                                                     2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 </w:t>
      </w:r>
      <w:r>
        <w:rPr>
          <w:rFonts w:ascii="Calibri" w:hAnsi="Calibri" w:cs="Calibri" w:eastAsia="Calibri"/>
          <w:color w:val="auto"/>
          <w:spacing w:val="0"/>
          <w:position w:val="0"/>
          <w:sz w:val="28"/>
          <w:shd w:fill="auto" w:val="clear"/>
        </w:rPr>
        <w:t xml:space="preserve">Колесо спецэффектов -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 </w:t>
      </w:r>
      <w:r>
        <w:rPr>
          <w:rFonts w:ascii="Calibri" w:hAnsi="Calibri" w:cs="Calibri" w:eastAsia="Calibri"/>
          <w:color w:val="auto"/>
          <w:spacing w:val="0"/>
          <w:position w:val="0"/>
          <w:sz w:val="28"/>
          <w:shd w:fill="auto" w:val="clear"/>
        </w:rPr>
        <w:t xml:space="preserve">Устройство для развития вестибулярного аппарата -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 </w:t>
      </w:r>
      <w:r>
        <w:rPr>
          <w:rFonts w:ascii="Calibri" w:hAnsi="Calibri" w:cs="Calibri" w:eastAsia="Calibri"/>
          <w:color w:val="auto"/>
          <w:spacing w:val="0"/>
          <w:position w:val="0"/>
          <w:sz w:val="28"/>
          <w:shd w:fill="auto" w:val="clear"/>
        </w:rPr>
        <w:t xml:space="preserve">Жалюзи вертикальные пластиковые -                                          2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14. </w:t>
      </w:r>
      <w:r>
        <w:rPr>
          <w:rFonts w:ascii="Calibri" w:hAnsi="Calibri" w:cs="Calibri" w:eastAsia="Calibri"/>
          <w:color w:val="auto"/>
          <w:spacing w:val="0"/>
          <w:position w:val="0"/>
          <w:sz w:val="28"/>
          <w:shd w:fill="auto" w:val="clear"/>
        </w:rPr>
        <w:t xml:space="preserve">Настенный лабиринт квадратный -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15. </w:t>
      </w:r>
      <w:r>
        <w:rPr>
          <w:rFonts w:ascii="Calibri" w:hAnsi="Calibri" w:cs="Calibri" w:eastAsia="Calibri"/>
          <w:color w:val="auto"/>
          <w:spacing w:val="0"/>
          <w:position w:val="0"/>
          <w:sz w:val="28"/>
          <w:shd w:fill="auto" w:val="clear"/>
        </w:rPr>
        <w:t xml:space="preserve">Ультрозвуковой распылитель эфирных масел -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16. </w:t>
      </w:r>
      <w:r>
        <w:rPr>
          <w:rFonts w:ascii="Calibri" w:hAnsi="Calibri" w:cs="Calibri" w:eastAsia="Calibri"/>
          <w:color w:val="auto"/>
          <w:spacing w:val="0"/>
          <w:position w:val="0"/>
          <w:sz w:val="28"/>
          <w:shd w:fill="auto" w:val="clear"/>
        </w:rPr>
        <w:t xml:space="preserve">Ультразвуковой распылитель эфирных масел-</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Эфа"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17. </w:t>
      </w:r>
      <w:r>
        <w:rPr>
          <w:rFonts w:ascii="Calibri" w:hAnsi="Calibri" w:cs="Calibri" w:eastAsia="Calibri"/>
          <w:color w:val="auto"/>
          <w:spacing w:val="0"/>
          <w:position w:val="0"/>
          <w:sz w:val="28"/>
          <w:shd w:fill="auto" w:val="clear"/>
        </w:rPr>
        <w:t xml:space="preserve">Настенный модуль для развития мелкой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моторики и цветового восприятия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18. </w:t>
      </w:r>
      <w:r>
        <w:rPr>
          <w:rFonts w:ascii="Calibri" w:hAnsi="Calibri" w:cs="Calibri" w:eastAsia="Calibri"/>
          <w:color w:val="auto"/>
          <w:spacing w:val="0"/>
          <w:position w:val="0"/>
          <w:sz w:val="28"/>
          <w:shd w:fill="auto" w:val="clear"/>
        </w:rPr>
        <w:t xml:space="preserve">Лабиринт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 </w:t>
      </w:r>
      <w:r>
        <w:rPr>
          <w:rFonts w:ascii="Calibri" w:hAnsi="Calibri" w:cs="Calibri" w:eastAsia="Calibri"/>
          <w:color w:val="auto"/>
          <w:spacing w:val="0"/>
          <w:position w:val="0"/>
          <w:sz w:val="28"/>
          <w:shd w:fill="auto" w:val="clear"/>
        </w:rPr>
        <w:t xml:space="preserve">Пучок фиброоптических волокон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20. </w:t>
      </w:r>
      <w:r>
        <w:rPr>
          <w:rFonts w:ascii="Calibri" w:hAnsi="Calibri" w:cs="Calibri" w:eastAsia="Calibri"/>
          <w:color w:val="auto"/>
          <w:spacing w:val="0"/>
          <w:position w:val="0"/>
          <w:sz w:val="28"/>
          <w:shd w:fill="auto" w:val="clear"/>
        </w:rPr>
        <w:t xml:space="preserve">Панель с фиброволоеном для стимуляции зрительного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 тактильного восприятия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21. </w:t>
      </w:r>
      <w:r>
        <w:rPr>
          <w:rFonts w:ascii="Calibri" w:hAnsi="Calibri" w:cs="Calibri" w:eastAsia="Calibri"/>
          <w:color w:val="auto"/>
          <w:spacing w:val="0"/>
          <w:position w:val="0"/>
          <w:sz w:val="28"/>
          <w:shd w:fill="auto" w:val="clear"/>
        </w:rPr>
        <w:t xml:space="preserve">Световой стол для рисования песком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22. </w:t>
      </w:r>
      <w:r>
        <w:rPr>
          <w:rFonts w:ascii="Calibri" w:hAnsi="Calibri" w:cs="Calibri" w:eastAsia="Calibri"/>
          <w:color w:val="auto"/>
          <w:spacing w:val="0"/>
          <w:position w:val="0"/>
          <w:sz w:val="28"/>
          <w:shd w:fill="auto" w:val="clear"/>
        </w:rPr>
        <w:t xml:space="preserve">Проектор ACER X113                                                                            1 шт.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23. </w:t>
      </w:r>
      <w:r>
        <w:rPr>
          <w:rFonts w:ascii="Calibri" w:hAnsi="Calibri" w:cs="Calibri" w:eastAsia="Calibri"/>
          <w:color w:val="auto"/>
          <w:spacing w:val="0"/>
          <w:position w:val="0"/>
          <w:sz w:val="28"/>
          <w:shd w:fill="auto" w:val="clear"/>
        </w:rPr>
        <w:t xml:space="preserve">Экран Classik Solution Noma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24. 3D </w:t>
      </w:r>
      <w:r>
        <w:rPr>
          <w:rFonts w:ascii="Calibri" w:hAnsi="Calibri" w:cs="Calibri" w:eastAsia="Calibri"/>
          <w:color w:val="auto"/>
          <w:spacing w:val="0"/>
          <w:position w:val="0"/>
          <w:sz w:val="28"/>
          <w:shd w:fill="auto" w:val="clear"/>
        </w:rPr>
        <w:t xml:space="preserve">очки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25. </w:t>
      </w:r>
      <w:r>
        <w:rPr>
          <w:rFonts w:ascii="Calibri" w:hAnsi="Calibri" w:cs="Calibri" w:eastAsia="Calibri"/>
          <w:color w:val="auto"/>
          <w:spacing w:val="0"/>
          <w:position w:val="0"/>
          <w:sz w:val="28"/>
          <w:shd w:fill="auto" w:val="clear"/>
        </w:rPr>
        <w:t xml:space="preserve">Домашний кинотеатр Sumsung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26. </w:t>
      </w:r>
      <w:r>
        <w:rPr>
          <w:rFonts w:ascii="Calibri" w:hAnsi="Calibri" w:cs="Calibri" w:eastAsia="Calibri"/>
          <w:color w:val="auto"/>
          <w:spacing w:val="0"/>
          <w:position w:val="0"/>
          <w:sz w:val="28"/>
          <w:shd w:fill="auto" w:val="clear"/>
        </w:rPr>
        <w:t xml:space="preserve">Кресло релакс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27. </w:t>
      </w:r>
      <w:r>
        <w:rPr>
          <w:rFonts w:ascii="Calibri" w:hAnsi="Calibri" w:cs="Calibri" w:eastAsia="Calibri"/>
          <w:color w:val="auto"/>
          <w:spacing w:val="0"/>
          <w:position w:val="0"/>
          <w:sz w:val="28"/>
          <w:shd w:fill="auto" w:val="clear"/>
        </w:rPr>
        <w:t xml:space="preserve">Напольная стойка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28. </w:t>
      </w:r>
      <w:r>
        <w:rPr>
          <w:rFonts w:ascii="Calibri" w:hAnsi="Calibri" w:cs="Calibri" w:eastAsia="Calibri"/>
          <w:color w:val="auto"/>
          <w:spacing w:val="0"/>
          <w:position w:val="0"/>
          <w:sz w:val="28"/>
          <w:shd w:fill="auto" w:val="clear"/>
        </w:rPr>
        <w:t xml:space="preserve">Полноразмерные наушники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29. </w:t>
      </w:r>
      <w:r>
        <w:rPr>
          <w:rFonts w:ascii="Calibri" w:hAnsi="Calibri" w:cs="Calibri" w:eastAsia="Calibri"/>
          <w:color w:val="auto"/>
          <w:spacing w:val="0"/>
          <w:position w:val="0"/>
          <w:sz w:val="28"/>
          <w:shd w:fill="auto" w:val="clear"/>
        </w:rPr>
        <w:t xml:space="preserve">Набор для познавательного развития "Интошка"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30. </w:t>
      </w:r>
      <w:r>
        <w:rPr>
          <w:rFonts w:ascii="Calibri" w:hAnsi="Calibri" w:cs="Calibri" w:eastAsia="Calibri"/>
          <w:color w:val="auto"/>
          <w:spacing w:val="0"/>
          <w:position w:val="0"/>
          <w:sz w:val="28"/>
          <w:shd w:fill="auto" w:val="clear"/>
        </w:rPr>
        <w:t xml:space="preserve">Специализированный комплект для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слабослышащих детей "Инфракрасный динамик-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усилитель"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31. </w:t>
      </w:r>
      <w:r>
        <w:rPr>
          <w:rFonts w:ascii="Calibri" w:hAnsi="Calibri" w:cs="Calibri" w:eastAsia="Calibri"/>
          <w:color w:val="auto"/>
          <w:spacing w:val="0"/>
          <w:position w:val="0"/>
          <w:sz w:val="28"/>
          <w:shd w:fill="auto" w:val="clear"/>
        </w:rPr>
        <w:t xml:space="preserve">Аквариум (живые рыбки)                                                                1 шт.</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Методические средства</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32. </w:t>
      </w:r>
      <w:r>
        <w:rPr>
          <w:rFonts w:ascii="Calibri" w:hAnsi="Calibri" w:cs="Calibri" w:eastAsia="Calibri"/>
          <w:color w:val="auto"/>
          <w:spacing w:val="0"/>
          <w:position w:val="0"/>
          <w:sz w:val="28"/>
          <w:shd w:fill="auto" w:val="clear"/>
        </w:rPr>
        <w:t xml:space="preserve">Набор CD дисков для релаксации и сенсорной</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стимуляции (2 диска)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33. "</w:t>
      </w:r>
      <w:r>
        <w:rPr>
          <w:rFonts w:ascii="Calibri" w:hAnsi="Calibri" w:cs="Calibri" w:eastAsia="Calibri"/>
          <w:color w:val="auto"/>
          <w:spacing w:val="0"/>
          <w:position w:val="0"/>
          <w:sz w:val="28"/>
          <w:shd w:fill="auto" w:val="clear"/>
        </w:rPr>
        <w:t xml:space="preserve">Помоги мне сделать это самому"</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 Монтессори)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34. "</w:t>
      </w:r>
      <w:r>
        <w:rPr>
          <w:rFonts w:ascii="Calibri" w:hAnsi="Calibri" w:cs="Calibri" w:eastAsia="Calibri"/>
          <w:color w:val="auto"/>
          <w:spacing w:val="0"/>
          <w:position w:val="0"/>
          <w:sz w:val="28"/>
          <w:shd w:fill="auto" w:val="clear"/>
        </w:rPr>
        <w:t xml:space="preserve">Справочник по групповой психокоррекции"</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О.Н. Инстратова, Т.В. Эксакусто)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35. "</w:t>
      </w:r>
      <w:r>
        <w:rPr>
          <w:rFonts w:ascii="Calibri" w:hAnsi="Calibri" w:cs="Calibri" w:eastAsia="Calibri"/>
          <w:color w:val="auto"/>
          <w:spacing w:val="0"/>
          <w:position w:val="0"/>
          <w:sz w:val="28"/>
          <w:shd w:fill="auto" w:val="clear"/>
        </w:rPr>
        <w:t xml:space="preserve">Пальчикова гимнастика" (Е.С. Анищенкова)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36. "</w:t>
      </w:r>
      <w:r>
        <w:rPr>
          <w:rFonts w:ascii="Calibri" w:hAnsi="Calibri" w:cs="Calibri" w:eastAsia="Calibri"/>
          <w:color w:val="auto"/>
          <w:spacing w:val="0"/>
          <w:position w:val="0"/>
          <w:sz w:val="28"/>
          <w:shd w:fill="auto" w:val="clear"/>
        </w:rPr>
        <w:t xml:space="preserve">Психолого-педагогическое сопровождение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деятельности детей с ограниченными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возможностями здоровья в семье"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И.А. Афонин, Т.А. Павлова, Н.В. Матяш)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37. "</w:t>
      </w:r>
      <w:r>
        <w:rPr>
          <w:rFonts w:ascii="Calibri" w:hAnsi="Calibri" w:cs="Calibri" w:eastAsia="Calibri"/>
          <w:color w:val="auto"/>
          <w:spacing w:val="0"/>
          <w:position w:val="0"/>
          <w:sz w:val="28"/>
          <w:shd w:fill="auto" w:val="clear"/>
        </w:rPr>
        <w:t xml:space="preserve">Психолого-педагогическое сопровождение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учебной деятельности детей с ограниченными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возможностями здоровья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И.А. Афонин, С.В. Комарова, И.Н.Пехенько)                        1 шт.</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38. "</w:t>
      </w:r>
      <w:r>
        <w:rPr>
          <w:rFonts w:ascii="Calibri" w:hAnsi="Calibri" w:cs="Calibri" w:eastAsia="Calibri"/>
          <w:color w:val="auto"/>
          <w:spacing w:val="0"/>
          <w:position w:val="0"/>
          <w:sz w:val="28"/>
          <w:shd w:fill="auto" w:val="clear"/>
        </w:rPr>
        <w:t xml:space="preserve">Организация досуговой деятельности детей</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 ограниченными возможностями здоровья"</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И.А. Афонин, М.В. Захарова, П.В. Матюхина)                      1 шт.                                        </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