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3632F">
        <w:rPr>
          <w:b/>
          <w:bCs/>
          <w:color w:val="000000"/>
          <w:sz w:val="28"/>
          <w:szCs w:val="28"/>
        </w:rPr>
        <w:t>План работы методического объединения учителей естественно-гуманитарного цикла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на 2019-2020 учебный год.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32F">
        <w:rPr>
          <w:b/>
          <w:bCs/>
          <w:i/>
          <w:iCs/>
          <w:color w:val="000000"/>
          <w:sz w:val="28"/>
          <w:szCs w:val="28"/>
        </w:rPr>
        <w:t>Тема методического объединения: </w:t>
      </w:r>
      <w:r w:rsidRPr="00A3632F">
        <w:rPr>
          <w:b/>
          <w:bCs/>
          <w:color w:val="000000"/>
          <w:sz w:val="28"/>
          <w:szCs w:val="28"/>
        </w:rPr>
        <w:t>«</w:t>
      </w:r>
      <w:r w:rsidRPr="00A3632F">
        <w:rPr>
          <w:b/>
          <w:bCs/>
          <w:i/>
          <w:iCs/>
          <w:color w:val="000000"/>
          <w:sz w:val="28"/>
          <w:szCs w:val="28"/>
        </w:rPr>
        <w:t>Внедрение современных образовательных технологий в целях повышения качества образования по предметам естественно-гуманитарного цикла в условиях перехода на ФГОС»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  <w:u w:val="single"/>
        </w:rPr>
        <w:t>Цель:</w:t>
      </w:r>
      <w:r w:rsidRPr="00A3632F">
        <w:rPr>
          <w:b/>
          <w:bCs/>
          <w:color w:val="000000"/>
          <w:sz w:val="28"/>
          <w:szCs w:val="28"/>
        </w:rPr>
        <w:t>      </w:t>
      </w:r>
    </w:p>
    <w:p w:rsidR="0015765D" w:rsidRPr="00A3632F" w:rsidRDefault="0015765D" w:rsidP="0015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Задачи МО: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1.Непрерывно совершенствовать уровень педагогического мастерства учителей, эрудицию и компетентность в области преподавания предметов естественно-гуманитарного цикла.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Повысить квалификацию педагогов по проблеме перехода на новые учебные стандарты.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2.Совершенствовать формы и методы мониторинга за состоянием преподавания учебных дисциплин с целью повышения качества образования.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3.Реализовывать принцип преемственности в обучении между начальным и средним звеньями.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4.Проектировать образовательное содержание, направленное на формирование у школьников системы ключевых компетенций.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Произвести отбор методов, средств, приемов, технологий, соответствующих новым ФГОС.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5.Внедрить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Формировать положительную мотивацию к обучению и повышать интерес обучающихся к предметам.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Совершенствовать работу по подготовке учащихся к ЕГЭ и ОГЭ по предметам естественно-гуманитарного цикла через внедрение современных образовательных технологий (проектной, исследовательской, ИКТ).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lastRenderedPageBreak/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Выступления на методических советах;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Выступления на педагогических советах;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Работы по теме самообразования;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Творческими отчетами;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Публикациями в периодической печати;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Открытыми уроками для учителей-предметников;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Проведением предметных недель 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Обучением на курсах повышения квалификации;</w:t>
      </w:r>
    </w:p>
    <w:p w:rsidR="0015765D" w:rsidRPr="00A3632F" w:rsidRDefault="0015765D" w:rsidP="00157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Участием в конкурсах педагогического мастерства.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br/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br/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План работы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Методического объединения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учителей Естественно – гуманитарного цикла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на 2019-2020 учебный год.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  <w:u w:val="single"/>
        </w:rPr>
        <w:t>1 заседание</w:t>
      </w:r>
      <w:r w:rsidRPr="00A3632F">
        <w:rPr>
          <w:b/>
          <w:bCs/>
          <w:color w:val="0000FF"/>
          <w:sz w:val="28"/>
          <w:szCs w:val="28"/>
        </w:rPr>
        <w:t> (организационное) сентябрь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Тема: «Анализ рабаты МО, учебной работы за 2018-2019 учебный год, задачи на 2019-2020учебный год »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План заседания: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1. Итоги работы методического объединения за 2018-19 учебный год.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 . Обсуждение и утверждение плана работы на 2019-2020 учебный год.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3. Нормативно-методическое обеспечение по предметам естественно-гуманитарного цикла в 2018- 2019 учебном году.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4. Круглый стол: «Анализ результатов ОГЭ и ОГЭ 2016 года и мероприятия по совершенствованию системы подготовки в 2020году»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5.Рассмотрение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6. Подготовка к предметным олимпиадам ( биология, химия, география, краеведение, история, обществознание, право).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7. «Реализация ФГОС второго поколения в 5 классе. Примерная структура каждого типа урока по ФГОС» Стародубец О.В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8.Доклад «Метод проектов как условие развития творческой личности» Стефанович В.М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  <w:u w:val="single"/>
        </w:rPr>
        <w:t>2 заседание</w:t>
      </w:r>
      <w:r w:rsidRPr="00A3632F">
        <w:rPr>
          <w:b/>
          <w:bCs/>
          <w:color w:val="0000FF"/>
          <w:sz w:val="28"/>
          <w:szCs w:val="28"/>
        </w:rPr>
        <w:t> ноябрь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Тема: «Работа по повышению учебной мотивации через систему урочной и внеурочной деятельности».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План заседания: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lastRenderedPageBreak/>
        <w:t>1. Результаты успеваемости учащихся по предметам естественно-гуманитарного цикла за 1 четверть.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2. «Возможности информационных технологий обучения в процессе развития творческого мышления» Сычева К.А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3. Методические рекомендации по подготовке учащихся к ЕГЭ и ОГЭ Якубовская И.Н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4. Анализ результатов школьного этапа Всероссийской олимпиады школьников по предметам</w:t>
      </w:r>
    </w:p>
    <w:p w:rsidR="0015765D" w:rsidRPr="00A3632F" w:rsidRDefault="0015765D" w:rsidP="001576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Подготовка предметных недель.</w:t>
      </w:r>
    </w:p>
    <w:p w:rsidR="0015765D" w:rsidRPr="00A3632F" w:rsidRDefault="0015765D" w:rsidP="001576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График посещения уроков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  <w:u w:val="single"/>
        </w:rPr>
        <w:t>3 заседание </w:t>
      </w:r>
      <w:r w:rsidRPr="00A3632F">
        <w:rPr>
          <w:b/>
          <w:bCs/>
          <w:color w:val="0000FF"/>
          <w:sz w:val="28"/>
          <w:szCs w:val="28"/>
        </w:rPr>
        <w:t>январь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Тема: «Новые педагогические технологии в обучении предметам естественно-гуманитарного цикла»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План заседания: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 Анализ работы за 2 четверть (успеваемость, выполнение программ).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 Анализ состояния преподавания в выпускных классах.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rStyle w:val="a4"/>
          <w:i w:val="0"/>
          <w:iCs w:val="0"/>
          <w:color w:val="000000"/>
          <w:sz w:val="28"/>
          <w:szCs w:val="28"/>
        </w:rPr>
        <w:t>3 Из опыта подготовки учащихся к ЕГЭ и ОГЭ, ВПР.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4 Обзор материалов по ЕГЭ и ОГЭ, размещенных на сайте ФИПИ.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5 Анализ итогов муниципальных олимпиад.</w:t>
      </w:r>
    </w:p>
    <w:p w:rsidR="0015765D" w:rsidRPr="00A3632F" w:rsidRDefault="0015765D" w:rsidP="001576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Использование проблемных ситуаций на уроках истории в развитии творческого мышления обучающихся (Якубовская И.Н)</w:t>
      </w:r>
    </w:p>
    <w:p w:rsidR="0015765D" w:rsidRPr="00A3632F" w:rsidRDefault="0015765D" w:rsidP="001576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Открытый урок по биологии в 6 классе с использованием технологии критического мышления (Сычева К.А.).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  <w:u w:val="single"/>
        </w:rPr>
        <w:t>4 заседание</w:t>
      </w:r>
      <w:r w:rsidRPr="00A3632F">
        <w:rPr>
          <w:b/>
          <w:bCs/>
          <w:color w:val="0000FF"/>
          <w:sz w:val="28"/>
          <w:szCs w:val="28"/>
        </w:rPr>
        <w:t> март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Тема: «Система работы по подготовке обучающихся 9,11 классов к итоговой аттестации»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FF"/>
          <w:sz w:val="28"/>
          <w:szCs w:val="28"/>
        </w:rPr>
        <w:t>План заседания: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 Результаты успеваемости учащихся по предметам естественно-гуманитарного цикла за 3 четверть.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 Анализ тренировочных работ.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3 Урок – целостная система, основная форма организации учебно-воспитательного процесса .(Чигиринова   )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i/>
          <w:iCs/>
          <w:color w:val="000000"/>
          <w:sz w:val="28"/>
          <w:szCs w:val="28"/>
        </w:rPr>
        <w:t>4. </w:t>
      </w:r>
      <w:r w:rsidRPr="00A3632F">
        <w:rPr>
          <w:color w:val="000000"/>
          <w:sz w:val="28"/>
          <w:szCs w:val="28"/>
        </w:rPr>
        <w:t>Здоровьесберегающие технологии и учебная деятельность на уроках с учетом физиологических особенностей школьников в рамках ФГОС (Дроздова О. М.)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5.Организация и проведение консультаций, дополнительных занятий для подготовки учащихся к итоговой аттестации и ВПР.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4F81BD"/>
          <w:sz w:val="28"/>
          <w:szCs w:val="28"/>
          <w:u w:val="single"/>
        </w:rPr>
        <w:t>5 Заседание май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Тема: «Итоги работы МО за 2019-2020учебный год»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План заседания: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Подведение итогов работы МО в 2019-2020 учебном году. Анализ работы МО.</w:t>
      </w:r>
    </w:p>
    <w:p w:rsidR="0015765D" w:rsidRPr="00A3632F" w:rsidRDefault="0015765D" w:rsidP="001576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Итоги учебной работы по предметам естественно-гуманитарного цикла за год.</w:t>
      </w:r>
    </w:p>
    <w:p w:rsidR="0015765D" w:rsidRPr="00A3632F" w:rsidRDefault="0015765D" w:rsidP="001576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Итоги самообразования учителей. Составление плана самообразования на 2020-2021 учебный год.</w:t>
      </w:r>
    </w:p>
    <w:p w:rsidR="0015765D" w:rsidRPr="00A3632F" w:rsidRDefault="0015765D" w:rsidP="001576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Обсуждения перспективного плана работы МО на новый 2020-2021учебный год.</w:t>
      </w:r>
    </w:p>
    <w:p w:rsidR="0015765D" w:rsidRPr="00A3632F" w:rsidRDefault="0015765D" w:rsidP="001576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Готовность к выпускным экзаменам.</w:t>
      </w:r>
    </w:p>
    <w:p w:rsidR="0015765D" w:rsidRPr="00A3632F" w:rsidRDefault="0015765D" w:rsidP="001576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Итоги смотра кабинетов, смотра дидактического материала для осуществления личностно-ориентированного подхода обучения.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Повышение квалификации учителей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1.Посещение семинаров, лекций, методических дней в школе, районе, области.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 xml:space="preserve">2.Прохождение курсов повышения квалификации 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Самообразование учителей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1.Чигиринова   «Использование инновационных педтехнологий на уроках биологии-химии для достижения современного качества образования».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2.Дроздова О.Н «Практические работы как средство повышения активности обучающихся на уроках географии».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3.Якубовская И.Н  «Применение проблемно-поискового метода в обучении истории и обществознания».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4.Стародубец О.В «Применение новых педтехнологий для развития творческих способностей обучающихся при изучении истории».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5.Сычева К.А «Рациональная организация урока – важнейший фактор оптимизации учебной нагрузки».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6. Стефанович В.М«Использование современных образовательных технологий при конструировании урока, направленного на реализацию ФГОС».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b/>
          <w:bCs/>
          <w:color w:val="000000"/>
          <w:sz w:val="28"/>
          <w:szCs w:val="28"/>
        </w:rPr>
        <w:t>Внеклассная работа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1.Проведение предметных олимпиад.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2.Проведение предметных недель.</w:t>
      </w:r>
    </w:p>
    <w:p w:rsidR="0015765D" w:rsidRPr="00A3632F" w:rsidRDefault="0015765D" w:rsidP="001576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32F">
        <w:rPr>
          <w:color w:val="000000"/>
          <w:sz w:val="28"/>
          <w:szCs w:val="28"/>
        </w:rPr>
        <w:t>3.Участие в конкурсах, викторинах, внеклассных мероприятиях разного уровня.</w:t>
      </w:r>
    </w:p>
    <w:p w:rsidR="0015765D" w:rsidRPr="00A3632F" w:rsidRDefault="0015765D" w:rsidP="0015765D">
      <w:pPr>
        <w:rPr>
          <w:rFonts w:ascii="Times New Roman" w:hAnsi="Times New Roman" w:cs="Times New Roman"/>
          <w:sz w:val="28"/>
          <w:szCs w:val="28"/>
        </w:rPr>
      </w:pPr>
    </w:p>
    <w:p w:rsidR="006E7E54" w:rsidRDefault="006E7E54"/>
    <w:sectPr w:rsidR="006E7E54" w:rsidSect="0096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C4F"/>
    <w:multiLevelType w:val="multilevel"/>
    <w:tmpl w:val="168E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A16FB"/>
    <w:multiLevelType w:val="multilevel"/>
    <w:tmpl w:val="A392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263E6"/>
    <w:multiLevelType w:val="multilevel"/>
    <w:tmpl w:val="96248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C0D5B"/>
    <w:multiLevelType w:val="multilevel"/>
    <w:tmpl w:val="39725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B29D3"/>
    <w:multiLevelType w:val="multilevel"/>
    <w:tmpl w:val="9A34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5D"/>
    <w:rsid w:val="0015765D"/>
    <w:rsid w:val="003539D5"/>
    <w:rsid w:val="006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576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57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KompX</dc:creator>
  <cp:lastModifiedBy>Пользователь Windows</cp:lastModifiedBy>
  <cp:revision>2</cp:revision>
  <dcterms:created xsi:type="dcterms:W3CDTF">2019-11-06T05:29:00Z</dcterms:created>
  <dcterms:modified xsi:type="dcterms:W3CDTF">2019-11-06T05:29:00Z</dcterms:modified>
</cp:coreProperties>
</file>